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91704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1704" w:rsidRDefault="003E4A60" w:rsidP="003E4A60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9</w:t>
            </w:r>
          </w:p>
        </w:tc>
      </w:tr>
    </w:tbl>
    <w:p w:rsidR="00191704" w:rsidRDefault="003E4A60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91704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1704" w:rsidRDefault="003E4A60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191704" w:rsidRDefault="0019170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91704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1704" w:rsidRDefault="003E4A60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191704" w:rsidRDefault="0019170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91704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1704" w:rsidRDefault="003E4A60" w:rsidP="003E4A60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>Таблица 36</w:t>
            </w:r>
          </w:p>
        </w:tc>
      </w:tr>
    </w:tbl>
    <w:p w:rsidR="00191704" w:rsidRDefault="003E4A60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91704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91704" w:rsidRDefault="003E4A60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СУБВЕНЦИЙ, ПЕРЕДАВАЕМЫХ БЮДЖЕТАМ МУНИЦИПАЛЬНЫХ РАЙОНОВ (МУНИЦИПАЛЬНЫХ ОКРУГОВ, ГОРОДСКИХ ОКРУГОВ)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</w:r>
          </w:p>
        </w:tc>
      </w:tr>
    </w:tbl>
    <w:p w:rsidR="00191704" w:rsidRDefault="003E4A60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191704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1704" w:rsidRDefault="003E4A60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1704" w:rsidRDefault="003E4A6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191704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1704" w:rsidRDefault="0019170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1704" w:rsidRDefault="003E4A60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191704" w:rsidRDefault="0019170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1704" w:rsidRDefault="003E4A60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191704" w:rsidRDefault="0019170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1704" w:rsidRDefault="003E4A60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191704" w:rsidRDefault="00191704">
            <w:pPr>
              <w:spacing w:line="1" w:lineRule="auto"/>
            </w:pPr>
          </w:p>
        </w:tc>
      </w:tr>
      <w:bookmarkStart w:id="6" w:name="_Toc2"/>
      <w:bookmarkEnd w:id="6"/>
      <w:tr w:rsidR="0019170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1704" w:rsidRDefault="00FE444B">
            <w:pPr>
              <w:rPr>
                <w:vanish/>
              </w:rPr>
            </w:pPr>
            <w:r>
              <w:fldChar w:fldCharType="begin"/>
            </w:r>
            <w:r w:rsidR="003E4A60">
              <w:instrText>TC "2" \f C \l "1"</w:instrText>
            </w:r>
            <w:r>
              <w:fldChar w:fldCharType="end"/>
            </w:r>
          </w:p>
          <w:p w:rsidR="00191704" w:rsidRDefault="003E4A6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1704" w:rsidRDefault="0019170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1704" w:rsidRDefault="0019170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1704" w:rsidRDefault="00191704">
            <w:pPr>
              <w:spacing w:line="1" w:lineRule="auto"/>
              <w:jc w:val="right"/>
            </w:pPr>
          </w:p>
        </w:tc>
      </w:tr>
      <w:bookmarkStart w:id="7" w:name="_TocМуниципальный_район_г.Нерехта_и_Нере"/>
      <w:bookmarkEnd w:id="7"/>
      <w:tr w:rsidR="0019170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1704" w:rsidRDefault="00FE444B">
            <w:pPr>
              <w:rPr>
                <w:vanish/>
              </w:rPr>
            </w:pPr>
            <w:r>
              <w:fldChar w:fldCharType="begin"/>
            </w:r>
            <w:r w:rsidR="003E4A60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191704" w:rsidRDefault="003E4A6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1704" w:rsidRDefault="003E4A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1704" w:rsidRDefault="003E4A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1704" w:rsidRDefault="003E4A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10,000</w:t>
            </w:r>
          </w:p>
        </w:tc>
      </w:tr>
      <w:bookmarkStart w:id="8" w:name="_Toc3"/>
      <w:bookmarkEnd w:id="8"/>
      <w:tr w:rsidR="0019170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1704" w:rsidRDefault="00FE444B">
            <w:pPr>
              <w:rPr>
                <w:vanish/>
              </w:rPr>
            </w:pPr>
            <w:r>
              <w:fldChar w:fldCharType="begin"/>
            </w:r>
            <w:r w:rsidR="003E4A60">
              <w:instrText>TC "3" \f C \l "1"</w:instrText>
            </w:r>
            <w:r>
              <w:fldChar w:fldCharType="end"/>
            </w:r>
          </w:p>
          <w:p w:rsidR="00191704" w:rsidRDefault="003E4A6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1704" w:rsidRDefault="0019170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1704" w:rsidRDefault="0019170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1704" w:rsidRDefault="00191704">
            <w:pPr>
              <w:spacing w:line="1" w:lineRule="auto"/>
              <w:jc w:val="right"/>
            </w:pPr>
          </w:p>
        </w:tc>
      </w:tr>
      <w:bookmarkStart w:id="9" w:name="_TocКологривский_муниципальный_округ"/>
      <w:bookmarkEnd w:id="9"/>
      <w:tr w:rsidR="0019170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1704" w:rsidRDefault="00FE444B">
            <w:pPr>
              <w:rPr>
                <w:vanish/>
              </w:rPr>
            </w:pPr>
            <w:r>
              <w:fldChar w:fldCharType="begin"/>
            </w:r>
            <w:r w:rsidR="003E4A60">
              <w:instrText>TC "Кологривский муниципальный округ" \f C \l "2"</w:instrText>
            </w:r>
            <w:r>
              <w:fldChar w:fldCharType="end"/>
            </w:r>
          </w:p>
          <w:p w:rsidR="00191704" w:rsidRDefault="003E4A6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1704" w:rsidRDefault="003E4A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1704" w:rsidRDefault="003E4A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1704" w:rsidRDefault="003E4A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5,000</w:t>
            </w:r>
          </w:p>
        </w:tc>
      </w:tr>
      <w:bookmarkStart w:id="10" w:name="_TocПарфеньевский_муниципальный_округ"/>
      <w:bookmarkEnd w:id="10"/>
      <w:tr w:rsidR="0019170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1704" w:rsidRDefault="00FE444B">
            <w:pPr>
              <w:rPr>
                <w:vanish/>
              </w:rPr>
            </w:pPr>
            <w:r>
              <w:fldChar w:fldCharType="begin"/>
            </w:r>
            <w:r w:rsidR="003E4A60">
              <w:instrText>TC "Парфеньевский муниципальный округ" \f C \l "2"</w:instrText>
            </w:r>
            <w:r>
              <w:fldChar w:fldCharType="end"/>
            </w:r>
          </w:p>
          <w:p w:rsidR="00191704" w:rsidRDefault="003E4A6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1704" w:rsidRDefault="003E4A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1704" w:rsidRDefault="003E4A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1704" w:rsidRDefault="003E4A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10,000</w:t>
            </w:r>
          </w:p>
        </w:tc>
      </w:tr>
      <w:bookmarkStart w:id="11" w:name="_TocМантуровский_муниципальный_округ"/>
      <w:bookmarkEnd w:id="11"/>
      <w:tr w:rsidR="0019170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1704" w:rsidRDefault="00FE444B">
            <w:pPr>
              <w:rPr>
                <w:vanish/>
              </w:rPr>
            </w:pPr>
            <w:r>
              <w:fldChar w:fldCharType="begin"/>
            </w:r>
            <w:r w:rsidR="003E4A60">
              <w:instrText>TC "Мантуровский муниципальный округ" \f C \l "2"</w:instrText>
            </w:r>
            <w:r>
              <w:fldChar w:fldCharType="end"/>
            </w:r>
          </w:p>
          <w:p w:rsidR="00191704" w:rsidRDefault="003E4A6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1704" w:rsidRDefault="003E4A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1704" w:rsidRDefault="003E4A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1704" w:rsidRDefault="003E4A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10,000</w:t>
            </w:r>
          </w:p>
        </w:tc>
      </w:tr>
      <w:bookmarkStart w:id="12" w:name="_TocГаличский_муниципальный_округ_"/>
      <w:bookmarkEnd w:id="12"/>
      <w:tr w:rsidR="0019170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1704" w:rsidRDefault="00FE444B">
            <w:pPr>
              <w:rPr>
                <w:vanish/>
              </w:rPr>
            </w:pPr>
            <w:r>
              <w:fldChar w:fldCharType="begin"/>
            </w:r>
            <w:r w:rsidR="003E4A60">
              <w:instrText>TC "Галичский муниципальный округ " \f C \l "2"</w:instrText>
            </w:r>
            <w:r>
              <w:fldChar w:fldCharType="end"/>
            </w:r>
          </w:p>
          <w:p w:rsidR="00191704" w:rsidRDefault="003E4A6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1704" w:rsidRDefault="003E4A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1704" w:rsidRDefault="003E4A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1704" w:rsidRDefault="003E4A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30,000</w:t>
            </w:r>
          </w:p>
        </w:tc>
      </w:tr>
      <w:bookmarkStart w:id="13" w:name="_TocСусанинский_муниципальный_округ_"/>
      <w:bookmarkEnd w:id="13"/>
      <w:tr w:rsidR="0019170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1704" w:rsidRDefault="00FE444B">
            <w:pPr>
              <w:rPr>
                <w:vanish/>
              </w:rPr>
            </w:pPr>
            <w:r>
              <w:fldChar w:fldCharType="begin"/>
            </w:r>
            <w:r w:rsidR="003E4A60">
              <w:instrText>TC "Сусанинский муниципальный округ " \f C \l "2"</w:instrText>
            </w:r>
            <w:r>
              <w:fldChar w:fldCharType="end"/>
            </w:r>
          </w:p>
          <w:p w:rsidR="00191704" w:rsidRDefault="003E4A6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1704" w:rsidRDefault="003E4A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1704" w:rsidRDefault="003E4A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1704" w:rsidRDefault="003E4A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15,000</w:t>
            </w:r>
          </w:p>
        </w:tc>
      </w:tr>
      <w:bookmarkStart w:id="14" w:name="_TocЧухломский_муниципальный_округ_"/>
      <w:bookmarkEnd w:id="14"/>
      <w:tr w:rsidR="0019170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1704" w:rsidRDefault="00FE444B">
            <w:pPr>
              <w:rPr>
                <w:vanish/>
              </w:rPr>
            </w:pPr>
            <w:r>
              <w:fldChar w:fldCharType="begin"/>
            </w:r>
            <w:r w:rsidR="003E4A60">
              <w:instrText>TC "Чухломский муниципальный округ " \f C \l "2"</w:instrText>
            </w:r>
            <w:r>
              <w:fldChar w:fldCharType="end"/>
            </w:r>
          </w:p>
          <w:p w:rsidR="00191704" w:rsidRDefault="003E4A6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1704" w:rsidRDefault="003E4A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1704" w:rsidRDefault="003E4A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1704" w:rsidRDefault="003E4A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10,000</w:t>
            </w:r>
          </w:p>
        </w:tc>
      </w:tr>
      <w:bookmarkStart w:id="15" w:name="_TocШарьинский_муниципальный_округ_"/>
      <w:bookmarkEnd w:id="15"/>
      <w:tr w:rsidR="0019170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1704" w:rsidRDefault="00FE444B">
            <w:pPr>
              <w:rPr>
                <w:vanish/>
              </w:rPr>
            </w:pPr>
            <w:r>
              <w:fldChar w:fldCharType="begin"/>
            </w:r>
            <w:r w:rsidR="003E4A60">
              <w:instrText>TC "Шарьинский муниципальный округ " \f C \l "2"</w:instrText>
            </w:r>
            <w:r>
              <w:fldChar w:fldCharType="end"/>
            </w:r>
          </w:p>
          <w:p w:rsidR="00191704" w:rsidRDefault="003E4A6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1704" w:rsidRDefault="003E4A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1704" w:rsidRDefault="003E4A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91704" w:rsidRDefault="003E4A6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10,000</w:t>
            </w:r>
          </w:p>
        </w:tc>
      </w:tr>
      <w:tr w:rsidR="0019170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91704" w:rsidRDefault="003E4A60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1704" w:rsidRDefault="003E4A6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1704" w:rsidRDefault="003E4A6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91704" w:rsidRDefault="003E4A6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100,000</w:t>
            </w:r>
          </w:p>
        </w:tc>
      </w:tr>
    </w:tbl>
    <w:p w:rsidR="00FE444B" w:rsidRDefault="00FE444B"/>
    <w:sectPr w:rsidR="00FE444B" w:rsidSect="00843086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86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704" w:rsidRDefault="00191704" w:rsidP="00191704">
      <w:r>
        <w:separator/>
      </w:r>
    </w:p>
  </w:endnote>
  <w:endnote w:type="continuationSeparator" w:id="0">
    <w:p w:rsidR="00191704" w:rsidRDefault="00191704" w:rsidP="001917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91704">
      <w:tc>
        <w:tcPr>
          <w:tcW w:w="10421" w:type="dxa"/>
        </w:tcPr>
        <w:p w:rsidR="00191704" w:rsidRDefault="00FE444B">
          <w:pPr>
            <w:jc w:val="right"/>
            <w:rPr>
              <w:color w:val="000000"/>
            </w:rPr>
          </w:pPr>
          <w:r>
            <w:fldChar w:fldCharType="begin"/>
          </w:r>
          <w:r w:rsidR="003E4A60">
            <w:rPr>
              <w:color w:val="000000"/>
            </w:rPr>
            <w:instrText>PAGE</w:instrText>
          </w:r>
          <w:r>
            <w:fldChar w:fldCharType="separate"/>
          </w:r>
          <w:r w:rsidR="00843086">
            <w:rPr>
              <w:noProof/>
              <w:color w:val="000000"/>
            </w:rPr>
            <w:t>286</w:t>
          </w:r>
          <w:r>
            <w:fldChar w:fldCharType="end"/>
          </w:r>
        </w:p>
        <w:p w:rsidR="00191704" w:rsidRDefault="00191704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704" w:rsidRDefault="00191704" w:rsidP="00191704">
      <w:r>
        <w:separator/>
      </w:r>
    </w:p>
  </w:footnote>
  <w:footnote w:type="continuationSeparator" w:id="0">
    <w:p w:rsidR="00191704" w:rsidRDefault="00191704" w:rsidP="001917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91704">
      <w:tc>
        <w:tcPr>
          <w:tcW w:w="10421" w:type="dxa"/>
        </w:tcPr>
        <w:p w:rsidR="00191704" w:rsidRDefault="00191704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91704">
      <w:tc>
        <w:tcPr>
          <w:tcW w:w="10421" w:type="dxa"/>
        </w:tcPr>
        <w:p w:rsidR="00191704" w:rsidRDefault="00191704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1704"/>
    <w:rsid w:val="00191704"/>
    <w:rsid w:val="003E4A60"/>
    <w:rsid w:val="00843086"/>
    <w:rsid w:val="00FE4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4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17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1535</Characters>
  <Application>Microsoft Office Word</Application>
  <DocSecurity>0</DocSecurity>
  <Lines>12</Lines>
  <Paragraphs>3</Paragraphs>
  <ScaleCrop>false</ScaleCrop>
  <Company/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2025-10-10T13:25:00Z</dcterms:created>
  <dcterms:modified xsi:type="dcterms:W3CDTF">2025-10-11T07:36:00Z</dcterms:modified>
</cp:coreProperties>
</file>